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E6E1" w14:textId="77777777" w:rsidR="008C46BE" w:rsidRDefault="008C46BE" w:rsidP="00765740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000000" w:themeColor="text1"/>
          <w:kern w:val="36"/>
          <w:sz w:val="36"/>
          <w:szCs w:val="36"/>
        </w:rPr>
      </w:pPr>
    </w:p>
    <w:p w14:paraId="3657D703" w14:textId="356A55F8" w:rsidR="00765740" w:rsidRPr="00765740" w:rsidRDefault="00765740" w:rsidP="00765740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000000" w:themeColor="text1"/>
          <w:kern w:val="36"/>
          <w:sz w:val="36"/>
          <w:szCs w:val="36"/>
        </w:rPr>
      </w:pPr>
      <w:r w:rsidRPr="00765740">
        <w:rPr>
          <w:rFonts w:ascii="微软雅黑" w:eastAsia="微软雅黑" w:hAnsi="微软雅黑" w:cs="宋体" w:hint="eastAsia"/>
          <w:color w:val="000000" w:themeColor="text1"/>
          <w:kern w:val="36"/>
          <w:sz w:val="36"/>
          <w:szCs w:val="36"/>
        </w:rPr>
        <w:t>年度报告填写</w:t>
      </w:r>
      <w:r w:rsidRPr="00765740">
        <w:rPr>
          <w:rFonts w:ascii="微软雅黑" w:eastAsia="微软雅黑" w:hAnsi="微软雅黑" w:cs="宋体" w:hint="eastAsia"/>
          <w:color w:val="000000" w:themeColor="text1"/>
          <w:kern w:val="36"/>
          <w:sz w:val="36"/>
          <w:szCs w:val="36"/>
        </w:rPr>
        <w:t>说明</w:t>
      </w:r>
    </w:p>
    <w:p w14:paraId="2990B903" w14:textId="77777777" w:rsidR="00765740" w:rsidRPr="00765740" w:rsidRDefault="00765740" w:rsidP="00765740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 w:hint="eastAsia"/>
          <w:color w:val="000000" w:themeColor="text1"/>
          <w:kern w:val="36"/>
          <w:sz w:val="48"/>
          <w:szCs w:val="48"/>
        </w:rPr>
      </w:pPr>
    </w:p>
    <w:p w14:paraId="05284A34" w14:textId="49B134EE" w:rsidR="00765740" w:rsidRPr="00765740" w:rsidRDefault="00765740" w:rsidP="0076574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</w:pPr>
      <w:r w:rsidRPr="00765740">
        <w:rPr>
          <w:rFonts w:ascii="微软雅黑" w:eastAsia="微软雅黑" w:hAnsi="微软雅黑" w:cs="宋体"/>
          <w:color w:val="000000" w:themeColor="text1"/>
          <w:kern w:val="0"/>
          <w:sz w:val="28"/>
          <w:szCs w:val="28"/>
        </w:rPr>
        <w:t>1</w:t>
      </w:r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. 下列指标需提交2017-202</w:t>
      </w:r>
      <w:r>
        <w:rPr>
          <w:rFonts w:ascii="微软雅黑" w:eastAsia="微软雅黑" w:hAnsi="微软雅黑" w:cs="宋体"/>
          <w:color w:val="000000" w:themeColor="text1"/>
          <w:kern w:val="0"/>
          <w:sz w:val="28"/>
          <w:szCs w:val="28"/>
        </w:rPr>
        <w:t>1</w:t>
      </w:r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年的数据：</w:t>
      </w:r>
    </w:p>
    <w:p w14:paraId="75B35533" w14:textId="5DCB3462" w:rsidR="00765740" w:rsidRPr="00765740" w:rsidRDefault="00765740" w:rsidP="0076574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</w:pPr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（1）</w:t>
      </w:r>
      <w:proofErr w:type="gramStart"/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（三）</w:t>
      </w:r>
      <w:r w:rsidR="00B36317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“</w:t>
      </w:r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教学实验室安全工作基本情况”</w:t>
      </w:r>
    </w:p>
    <w:p w14:paraId="7BD87B16" w14:textId="77777777" w:rsidR="00765740" w:rsidRPr="00765740" w:rsidRDefault="00765740" w:rsidP="0076574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</w:pPr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（2）二（三）“教学实验室安全责任体系和运行机制建设相关文件”</w:t>
      </w:r>
    </w:p>
    <w:p w14:paraId="3AF6FB0C" w14:textId="77777777" w:rsidR="00765740" w:rsidRPr="00765740" w:rsidRDefault="00765740" w:rsidP="0076574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</w:pPr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（3）三（二）2“实验室安全教育教材等编写出版情况”</w:t>
      </w:r>
    </w:p>
    <w:p w14:paraId="3009BF2C" w14:textId="0DB6AD55" w:rsidR="00765740" w:rsidRDefault="00765740" w:rsidP="0076574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 w:themeColor="text1"/>
          <w:kern w:val="0"/>
          <w:sz w:val="28"/>
          <w:szCs w:val="28"/>
        </w:rPr>
      </w:pPr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（4）四“教学实验室安全专项检查情况”</w:t>
      </w:r>
    </w:p>
    <w:p w14:paraId="34244216" w14:textId="77777777" w:rsidR="00765740" w:rsidRPr="00765740" w:rsidRDefault="00765740" w:rsidP="0076574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</w:pPr>
    </w:p>
    <w:p w14:paraId="17A05B9A" w14:textId="77777777" w:rsidR="00765740" w:rsidRPr="00765740" w:rsidRDefault="00765740" w:rsidP="0076574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</w:pPr>
      <w:r w:rsidRPr="00765740"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  <w:t>2. 如无特别说明，各项指标仅需填报2021年度数据，即2021年1月1日-2021年12月31日。</w:t>
      </w:r>
    </w:p>
    <w:p w14:paraId="7664E489" w14:textId="77777777" w:rsidR="00765740" w:rsidRPr="00765740" w:rsidRDefault="00765740" w:rsidP="0076574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</w:rPr>
      </w:pPr>
    </w:p>
    <w:p w14:paraId="0CFBC78E" w14:textId="77777777" w:rsidR="00F5046D" w:rsidRPr="00765740" w:rsidRDefault="00F5046D"/>
    <w:sectPr w:rsidR="00F5046D" w:rsidRPr="00765740" w:rsidSect="004B00D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40"/>
    <w:rsid w:val="004B00DD"/>
    <w:rsid w:val="00765740"/>
    <w:rsid w:val="008C46BE"/>
    <w:rsid w:val="00B36317"/>
    <w:rsid w:val="00E7318F"/>
    <w:rsid w:val="00F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B510"/>
  <w15:chartTrackingRefBased/>
  <w15:docId w15:val="{5C2C3A7C-308E-4F9C-870F-0EA0B661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657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74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57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</dc:creator>
  <cp:keywords/>
  <dc:description/>
  <cp:lastModifiedBy>Newland</cp:lastModifiedBy>
  <cp:revision>5</cp:revision>
  <dcterms:created xsi:type="dcterms:W3CDTF">2022-01-11T14:35:00Z</dcterms:created>
  <dcterms:modified xsi:type="dcterms:W3CDTF">2022-01-11T14:41:00Z</dcterms:modified>
</cp:coreProperties>
</file>