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945E2"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position w:val="20"/>
          <w:sz w:val="36"/>
          <w:szCs w:val="36"/>
          <w:lang w:val="en-US" w:eastAsia="zh-CN"/>
        </w:rPr>
        <w:t xml:space="preserve"> 2026级课程标准制（修）订说明</w:t>
      </w:r>
    </w:p>
    <w:p w14:paraId="33DA355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修订范围 </w:t>
      </w:r>
    </w:p>
    <w:p w14:paraId="63C9FDA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本次课程标准修订范围为2026级人才培养方案中要求需开设的所有专业课程与公共课。</w:t>
      </w:r>
    </w:p>
    <w:p w14:paraId="706749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en-US" w:bidi="ar-SA"/>
        </w:rPr>
        <w:t>修（制）订要求</w:t>
      </w:r>
    </w:p>
    <w:p w14:paraId="0923AB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1.课程标准要严格按照专业人才培养方案制定，课程名称、学时、学分与培养方案匹配。课程名称相同，但学分、总学时、或理论实践学时不同的，需分别制定课程标准。</w:t>
      </w:r>
    </w:p>
    <w:p w14:paraId="491A72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2.各专业课课程标准撰写格式参考《安庆职业技术学院**课程标准模板》（附件1），公共课课程标准结合国家标准和学校实际，自行制定课程标准，不设统一模板。</w:t>
      </w:r>
    </w:p>
    <w:p w14:paraId="4FD4FD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  <w:t>三、工作程序</w:t>
      </w:r>
    </w:p>
    <w:p w14:paraId="342E58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1. 按课程归属，</w:t>
      </w:r>
      <w:bookmarkStart w:id="0" w:name="OLE_LINK1"/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各二级院部</w:t>
      </w:r>
      <w:bookmarkEnd w:id="0"/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负责人做工作部署，按课程落实课程负责人（团队），将任务落实到人、明确工作要求；</w:t>
      </w:r>
    </w:p>
    <w:p w14:paraId="76D7D9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2.各课程负责人组织相关成员并完成各自课程标准的撰写工作；涉及到同一课程（学分、学时、理论实践等均相同）不同专业情况，由二级院部指定课程负责人。</w:t>
      </w:r>
    </w:p>
    <w:p w14:paraId="647BFC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3.由专业负责人或教研室主任对课程标准的格式、内容进行把关、审核签字；</w:t>
      </w:r>
    </w:p>
    <w:p w14:paraId="552100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4.二级院部负责人组织专家对课程标准进行审核并签字后，提交教务处。</w:t>
      </w:r>
    </w:p>
    <w:p w14:paraId="284671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en-US" w:bidi="ar-SA"/>
        </w:rPr>
        <w:t>、提交要求</w:t>
      </w:r>
    </w:p>
    <w:p w14:paraId="3E5960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60" w:firstLineChars="20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请各二级院部要高度重视本次2026专业课程标准制（修）订工作，全部公共课于2026年5月20日前，其他（6个二级学院）课程于2026年8月15日前将课程标准电子版（附件8）、汇总表电子版（附件9）与纸质版（签字、盖章）提交到教务处307。课程标准电子版命名规则：学院名称+课程名称+课程标准，如：机电工程学院可</w:t>
      </w:r>
      <w:bookmarkStart w:id="1" w:name="_GoBack"/>
      <w:bookmarkEnd w:id="1"/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编程控制器课程标准，杜绝简写、缩写课程名称。</w:t>
      </w:r>
    </w:p>
    <w:p w14:paraId="2A5B162E">
      <w:pPr>
        <w:keepNext w:val="0"/>
        <w:keepLines w:val="0"/>
        <w:widowControl/>
        <w:numPr>
          <w:ilvl w:val="0"/>
          <w:numId w:val="0"/>
        </w:numPr>
        <w:suppressLineNumbers w:val="0"/>
        <w:ind w:firstLine="5320" w:firstLineChars="190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 </w:t>
      </w:r>
    </w:p>
    <w:p w14:paraId="53D8FAC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03702FC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78F6657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5622261F">
      <w:pP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35375A2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786AB0ED">
      <w:pPr>
        <w:pStyle w:val="2"/>
        <w:spacing w:before="101" w:line="360" w:lineRule="auto"/>
        <w:ind w:right="31"/>
        <w:jc w:val="right"/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                                     </w:t>
      </w:r>
    </w:p>
    <w:sectPr>
      <w:footerReference r:id="rId3" w:type="default"/>
      <w:pgSz w:w="11907" w:h="16839"/>
      <w:pgMar w:top="1431" w:right="1250" w:bottom="1377" w:left="1608" w:header="0" w:footer="1214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0E4694-7A54-4324-9AEA-AA1FC530120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D34D8">
    <w:pPr>
      <w:spacing w:line="167" w:lineRule="auto"/>
      <w:ind w:left="432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8DD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8DD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YzZDIwNDMxMWE4NGFlOTEzYTdiNDEzMzA2OTVlYmEifQ=="/>
    <w:docVar w:name="KSO_WPS_MARK_KEY" w:val="c56432b0-7f55-4059-b035-cd3fc5e72b27"/>
  </w:docVars>
  <w:rsids>
    <w:rsidRoot w:val="00B8368A"/>
    <w:rsid w:val="00092509"/>
    <w:rsid w:val="000C5560"/>
    <w:rsid w:val="00A51D3B"/>
    <w:rsid w:val="00B8368A"/>
    <w:rsid w:val="00E61300"/>
    <w:rsid w:val="020C4532"/>
    <w:rsid w:val="024D5DDA"/>
    <w:rsid w:val="030A6266"/>
    <w:rsid w:val="04620A36"/>
    <w:rsid w:val="08496F6F"/>
    <w:rsid w:val="085B0080"/>
    <w:rsid w:val="091D6409"/>
    <w:rsid w:val="094348BE"/>
    <w:rsid w:val="0B8571BE"/>
    <w:rsid w:val="0CD60678"/>
    <w:rsid w:val="0EB65F51"/>
    <w:rsid w:val="0F691104"/>
    <w:rsid w:val="0FD817E1"/>
    <w:rsid w:val="166579C5"/>
    <w:rsid w:val="171B2E37"/>
    <w:rsid w:val="19720CC7"/>
    <w:rsid w:val="1C474E27"/>
    <w:rsid w:val="1DEC3F38"/>
    <w:rsid w:val="1E334EC9"/>
    <w:rsid w:val="20692E24"/>
    <w:rsid w:val="22513EA1"/>
    <w:rsid w:val="22DD18A7"/>
    <w:rsid w:val="230C48E7"/>
    <w:rsid w:val="25B33D6D"/>
    <w:rsid w:val="288A7DDB"/>
    <w:rsid w:val="2A13124E"/>
    <w:rsid w:val="2AA809EC"/>
    <w:rsid w:val="2E7B1F74"/>
    <w:rsid w:val="341D0CDC"/>
    <w:rsid w:val="34BC3E9F"/>
    <w:rsid w:val="36AE1139"/>
    <w:rsid w:val="36B211FC"/>
    <w:rsid w:val="373873CF"/>
    <w:rsid w:val="37573CC1"/>
    <w:rsid w:val="39551D3F"/>
    <w:rsid w:val="3B9F7CF2"/>
    <w:rsid w:val="3BB86CCC"/>
    <w:rsid w:val="3BD96359"/>
    <w:rsid w:val="3BE455FD"/>
    <w:rsid w:val="3C5C1637"/>
    <w:rsid w:val="3ED21938"/>
    <w:rsid w:val="40391A52"/>
    <w:rsid w:val="42C76759"/>
    <w:rsid w:val="438E07F5"/>
    <w:rsid w:val="44777ED7"/>
    <w:rsid w:val="4BB74F73"/>
    <w:rsid w:val="4E5F2F09"/>
    <w:rsid w:val="4F787656"/>
    <w:rsid w:val="4FB21842"/>
    <w:rsid w:val="51B76FF1"/>
    <w:rsid w:val="527332BD"/>
    <w:rsid w:val="55F04E72"/>
    <w:rsid w:val="5C47142D"/>
    <w:rsid w:val="5DB0528E"/>
    <w:rsid w:val="5DD65D3F"/>
    <w:rsid w:val="5F5473DD"/>
    <w:rsid w:val="6015606F"/>
    <w:rsid w:val="61147614"/>
    <w:rsid w:val="62145A24"/>
    <w:rsid w:val="634B7B8C"/>
    <w:rsid w:val="649966D5"/>
    <w:rsid w:val="64B33C3A"/>
    <w:rsid w:val="65660525"/>
    <w:rsid w:val="66417024"/>
    <w:rsid w:val="677D408C"/>
    <w:rsid w:val="69257C05"/>
    <w:rsid w:val="6A040A94"/>
    <w:rsid w:val="6A4610AD"/>
    <w:rsid w:val="6B6A7665"/>
    <w:rsid w:val="6C054650"/>
    <w:rsid w:val="6CAA2608"/>
    <w:rsid w:val="6D350F65"/>
    <w:rsid w:val="6E4B4B1B"/>
    <w:rsid w:val="72B0151B"/>
    <w:rsid w:val="73B9374B"/>
    <w:rsid w:val="73BB3584"/>
    <w:rsid w:val="7782325F"/>
    <w:rsid w:val="781D0CC1"/>
    <w:rsid w:val="78D33F90"/>
    <w:rsid w:val="79CE0777"/>
    <w:rsid w:val="7CFE75C5"/>
    <w:rsid w:val="7E6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623</Characters>
  <Lines>4</Lines>
  <Paragraphs>1</Paragraphs>
  <TotalTime>2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2021-11-04T14:43:00Z</dcterms:created>
  <dc:creator>rsc-dzl</dc:creator>
  <cp:lastModifiedBy>黄莹</cp:lastModifiedBy>
  <dcterms:modified xsi:type="dcterms:W3CDTF">2026-04-29T09:19:48Z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2023-03-08T16:50:54Z</vt:filetime>
  </property>
  <property fmtid="{D5CDD505-2E9C-101B-9397-08002B2CF9AE}" pid="4" name="UsrData">
    <vt:lpwstr>64084c6223b1850015039690</vt:lpwstr>
  </property>
  <property fmtid="{D5CDD505-2E9C-101B-9397-08002B2CF9AE}" pid="5" name="KSOProductBuildVer">
    <vt:lpwstr>2052-12.1.0.25865</vt:lpwstr>
  </property>
  <property fmtid="{D5CDD505-2E9C-101B-9397-08002B2CF9AE}" pid="6" name="ICV">
    <vt:lpwstr>8E9A858239864E0D8B4EFF1E1AC98573_13</vt:lpwstr>
  </property>
  <property fmtid="{D5CDD505-2E9C-101B-9397-08002B2CF9AE}" pid="7" name="KSOTemplateDocerSaveRecord">
    <vt:lpwstr>eyJoZGlkIjoiYmY4NjdhODdiOGJhYjM1NTQ1ZWRiNGEwNGZkZTVlMWQiLCJ1c2VySWQiOiIzNjI0MDI3MTMifQ==</vt:lpwstr>
  </property>
</Properties>
</file>